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24" w:rsidRDefault="00FF1224" w:rsidP="00FF1224">
      <w:pPr>
        <w:jc w:val="center"/>
        <w:rPr>
          <w:b/>
          <w:sz w:val="32"/>
          <w:szCs w:val="32"/>
          <w:u w:val="single"/>
        </w:rPr>
      </w:pPr>
      <w:r w:rsidRPr="00FF1224">
        <w:rPr>
          <w:b/>
          <w:sz w:val="32"/>
          <w:szCs w:val="32"/>
          <w:u w:val="single"/>
        </w:rPr>
        <w:t>CAESAR BURGERS &amp; OVEN-BAKED FRIES</w:t>
      </w:r>
    </w:p>
    <w:p w:rsidR="00FF1224" w:rsidRDefault="00FF1224" w:rsidP="00FF1224">
      <w:pPr>
        <w:spacing w:after="0"/>
        <w:rPr>
          <w:sz w:val="28"/>
          <w:szCs w:val="28"/>
        </w:rPr>
      </w:pPr>
    </w:p>
    <w:p w:rsidR="00850B5B" w:rsidRDefault="00850B5B" w:rsidP="00FF1224">
      <w:pPr>
        <w:spacing w:after="0"/>
        <w:rPr>
          <w:sz w:val="28"/>
          <w:szCs w:val="28"/>
        </w:rPr>
        <w:sectPr w:rsidR="00850B5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250g ground beef</w:t>
      </w:r>
      <w:r>
        <w:rPr>
          <w:sz w:val="28"/>
          <w:szCs w:val="28"/>
        </w:rPr>
        <w:tab/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 slice bacon, cooked and crumbled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15 mL parmesan cheese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½ pkg. dry onion soup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1 clove garlic, minced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60 mL bread crumbs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50 mL creamy Caesar dressing</w:t>
      </w:r>
    </w:p>
    <w:p w:rsidR="00FF1224" w:rsidRDefault="00FF1224" w:rsidP="00FF1224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f.g</w:t>
      </w:r>
      <w:proofErr w:type="spellEnd"/>
      <w:proofErr w:type="gramEnd"/>
      <w:r>
        <w:rPr>
          <w:sz w:val="28"/>
          <w:szCs w:val="28"/>
        </w:rPr>
        <w:t>. black pepper</w:t>
      </w:r>
    </w:p>
    <w:p w:rsidR="00FF1224" w:rsidRDefault="00FF1224" w:rsidP="00FF1224">
      <w:pPr>
        <w:spacing w:after="0"/>
        <w:rPr>
          <w:sz w:val="28"/>
          <w:szCs w:val="28"/>
        </w:rPr>
        <w:sectPr w:rsidR="00FF1224" w:rsidSect="00FF122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-------------------------------------------------------------------------------------------------------------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Leaf lettuce</w:t>
      </w:r>
      <w:r w:rsidR="007D3E39">
        <w:rPr>
          <w:sz w:val="28"/>
          <w:szCs w:val="28"/>
        </w:rPr>
        <w:tab/>
      </w:r>
      <w:r w:rsidR="007D3E39">
        <w:rPr>
          <w:sz w:val="28"/>
          <w:szCs w:val="28"/>
        </w:rPr>
        <w:tab/>
      </w:r>
      <w:r w:rsidR="007D3E39">
        <w:rPr>
          <w:sz w:val="28"/>
          <w:szCs w:val="28"/>
        </w:rPr>
        <w:tab/>
      </w:r>
      <w:r w:rsidR="007D3E39">
        <w:rPr>
          <w:sz w:val="28"/>
          <w:szCs w:val="28"/>
        </w:rPr>
        <w:tab/>
      </w:r>
      <w:r w:rsidR="007D3E39">
        <w:rPr>
          <w:sz w:val="28"/>
          <w:szCs w:val="28"/>
        </w:rPr>
        <w:tab/>
      </w:r>
      <w:r w:rsidR="007D3E39">
        <w:rPr>
          <w:sz w:val="28"/>
          <w:szCs w:val="28"/>
        </w:rPr>
        <w:tab/>
        <w:t>Pickle, sliced (optional)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Swiss cheese (1 per person, optional)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Mayonnaise</w:t>
      </w:r>
    </w:p>
    <w:p w:rsidR="00FF1224" w:rsidRDefault="00FF1224" w:rsidP="00FF1224">
      <w:pPr>
        <w:spacing w:after="0"/>
        <w:rPr>
          <w:sz w:val="28"/>
          <w:szCs w:val="28"/>
        </w:rPr>
      </w:pPr>
    </w:p>
    <w:p w:rsidR="00FF1224" w:rsidRDefault="00FF1224" w:rsidP="00FF122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Cook bacon o</w:t>
      </w:r>
      <w:r w:rsidR="007D3E39">
        <w:rPr>
          <w:sz w:val="28"/>
          <w:szCs w:val="28"/>
        </w:rPr>
        <w:t>ver medium (#4) heat in a large</w:t>
      </w:r>
      <w:r>
        <w:rPr>
          <w:sz w:val="28"/>
          <w:szCs w:val="28"/>
        </w:rPr>
        <w:t xml:space="preserve"> non-stick frying pan. Heat until crisp. Remove from pan and allow to cool. Crumble into small pieces.</w:t>
      </w:r>
    </w:p>
    <w:p w:rsidR="00FF1224" w:rsidRDefault="00FF1224" w:rsidP="00FF122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Mix all remaining ingredients in a large glass bowl. Divide into 4 or 5 portions and shape into patties using your hands. </w:t>
      </w:r>
    </w:p>
    <w:p w:rsidR="00FF1224" w:rsidRDefault="00FF1224" w:rsidP="00FF122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Fry the patties in the same pan over medium-low heat (#3-4)</w:t>
      </w:r>
      <w:r w:rsidR="007D3E39">
        <w:rPr>
          <w:sz w:val="28"/>
          <w:szCs w:val="28"/>
        </w:rPr>
        <w:t>,</w:t>
      </w:r>
      <w:r>
        <w:rPr>
          <w:sz w:val="28"/>
          <w:szCs w:val="28"/>
        </w:rPr>
        <w:t xml:space="preserve"> until browned. Meat should be cooked all the way through (no pink tinge). Flip </w:t>
      </w:r>
      <w:r w:rsidR="007D3E39">
        <w:rPr>
          <w:sz w:val="28"/>
          <w:szCs w:val="28"/>
        </w:rPr>
        <w:t xml:space="preserve">only </w:t>
      </w:r>
      <w:r>
        <w:rPr>
          <w:sz w:val="28"/>
          <w:szCs w:val="28"/>
        </w:rPr>
        <w:t>once or twice!</w:t>
      </w:r>
    </w:p>
    <w:p w:rsidR="00FF1224" w:rsidRDefault="00FF1224" w:rsidP="00FF122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 serve: cut cr</w:t>
      </w:r>
      <w:r w:rsidR="007D3E39">
        <w:rPr>
          <w:sz w:val="28"/>
          <w:szCs w:val="28"/>
        </w:rPr>
        <w:t>usty rolls in half horizontally and</w:t>
      </w:r>
      <w:r>
        <w:rPr>
          <w:sz w:val="28"/>
          <w:szCs w:val="28"/>
        </w:rPr>
        <w:t xml:space="preserve"> spread </w:t>
      </w:r>
      <w:r w:rsidR="007D3E39">
        <w:rPr>
          <w:sz w:val="28"/>
          <w:szCs w:val="28"/>
        </w:rPr>
        <w:t xml:space="preserve">the top half </w:t>
      </w:r>
      <w:r>
        <w:rPr>
          <w:sz w:val="28"/>
          <w:szCs w:val="28"/>
        </w:rPr>
        <w:t>with ~10 mL mayonnaise. Top with</w:t>
      </w:r>
      <w:r w:rsidR="0060267F">
        <w:rPr>
          <w:sz w:val="28"/>
          <w:szCs w:val="28"/>
        </w:rPr>
        <w:t xml:space="preserve"> pickle and</w:t>
      </w:r>
      <w:r>
        <w:rPr>
          <w:sz w:val="28"/>
          <w:szCs w:val="28"/>
        </w:rPr>
        <w:t xml:space="preserve"> lettuce leaf. Place meat patty on opposite side of the crusty bun. Put cheese slice on top of patty, if desired. Serve fries on the same dinner plate. </w:t>
      </w:r>
    </w:p>
    <w:p w:rsidR="00FF1224" w:rsidRDefault="00FF1224" w:rsidP="00FF1224">
      <w:pPr>
        <w:spacing w:after="0"/>
        <w:rPr>
          <w:sz w:val="28"/>
          <w:szCs w:val="28"/>
        </w:rPr>
      </w:pPr>
    </w:p>
    <w:p w:rsidR="00850B5B" w:rsidRDefault="002D281E" w:rsidP="00FF1224">
      <w:pPr>
        <w:spacing w:after="0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33691AC" wp14:editId="5F7F1979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3409950" cy="2281555"/>
            <wp:effectExtent l="0" t="0" r="0" b="4445"/>
            <wp:wrapNone/>
            <wp:docPr id="1" name="Picture 1" descr="http://aht.seriouseats.com/images/2012/05/20120601-flammee-burger-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ht.seriouseats.com/images/2012/05/20120601-flammee-burger-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850B5B" w:rsidRDefault="00850B5B" w:rsidP="00FF1224">
      <w:pPr>
        <w:spacing w:after="0"/>
        <w:rPr>
          <w:b/>
          <w:sz w:val="28"/>
          <w:szCs w:val="28"/>
        </w:rPr>
      </w:pPr>
    </w:p>
    <w:p w:rsidR="00FF1224" w:rsidRPr="00850B5B" w:rsidRDefault="00FF1224" w:rsidP="00FF1224">
      <w:pPr>
        <w:spacing w:after="0"/>
        <w:rPr>
          <w:b/>
          <w:sz w:val="28"/>
          <w:szCs w:val="28"/>
        </w:rPr>
      </w:pPr>
      <w:r w:rsidRPr="00850B5B">
        <w:rPr>
          <w:b/>
          <w:sz w:val="28"/>
          <w:szCs w:val="28"/>
        </w:rPr>
        <w:lastRenderedPageBreak/>
        <w:t>For Fries:</w:t>
      </w:r>
    </w:p>
    <w:p w:rsidR="00FF1224" w:rsidRDefault="00FF1224" w:rsidP="00FF1224">
      <w:pPr>
        <w:spacing w:after="0"/>
        <w:rPr>
          <w:sz w:val="28"/>
          <w:szCs w:val="28"/>
        </w:rPr>
      </w:pP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 potato per person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15 mL canola oil (or olive oil)</w:t>
      </w:r>
    </w:p>
    <w:p w:rsidR="00FF1224" w:rsidRDefault="00FF1224" w:rsidP="00FF1224">
      <w:pPr>
        <w:spacing w:after="0"/>
        <w:rPr>
          <w:sz w:val="28"/>
          <w:szCs w:val="28"/>
        </w:rPr>
      </w:pPr>
      <w:r>
        <w:rPr>
          <w:sz w:val="28"/>
          <w:szCs w:val="28"/>
        </w:rPr>
        <w:t>10 mL seasoning salt</w:t>
      </w:r>
    </w:p>
    <w:p w:rsidR="00FF1224" w:rsidRDefault="00FF1224" w:rsidP="00FF1224">
      <w:pPr>
        <w:spacing w:after="0"/>
        <w:rPr>
          <w:sz w:val="28"/>
          <w:szCs w:val="28"/>
        </w:rPr>
      </w:pPr>
    </w:p>
    <w:p w:rsidR="00FF1224" w:rsidRDefault="00FF1224" w:rsidP="00FF122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Preheat the oven to 425*F. </w:t>
      </w:r>
      <w:r w:rsidR="00850B5B">
        <w:rPr>
          <w:sz w:val="28"/>
          <w:szCs w:val="28"/>
        </w:rPr>
        <w:t>Line baking sheet with aluminum foil.</w:t>
      </w:r>
    </w:p>
    <w:p w:rsidR="00850B5B" w:rsidRDefault="00FF1224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Scrub potatoes well (use a brush!). Peeling is not necessary, as th</w:t>
      </w:r>
      <w:r w:rsidR="00850B5B">
        <w:rPr>
          <w:sz w:val="28"/>
          <w:szCs w:val="28"/>
        </w:rPr>
        <w:t>e skin adds fibre to your diet.</w:t>
      </w:r>
    </w:p>
    <w:p w:rsidR="00850B5B" w:rsidRDefault="00850B5B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into wedges. The thinner the wedges, the faster they will cook!</w:t>
      </w:r>
    </w:p>
    <w:p w:rsidR="00850B5B" w:rsidRDefault="00850B5B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a large bowl, soak the potato wedges in COLD water for 15-20 minutes. This will allow some of the starch to escape, resulting in crispier fries!</w:t>
      </w:r>
    </w:p>
    <w:p w:rsidR="00850B5B" w:rsidRDefault="00850B5B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Drain the potato wedges. Dry with paper towel. Toss wedges with oil and seasoning salt. </w:t>
      </w:r>
    </w:p>
    <w:p w:rsidR="00850B5B" w:rsidRDefault="00850B5B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Spread potatoes in a single layer on baking sheet.</w:t>
      </w:r>
    </w:p>
    <w:p w:rsidR="00850B5B" w:rsidRPr="00850B5B" w:rsidRDefault="00850B5B" w:rsidP="00850B5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Bake 15 minutes. Turn potatoes using a metal spatula and bake for an additional 5-10 minutes. </w:t>
      </w:r>
    </w:p>
    <w:p w:rsidR="00FF1224" w:rsidRPr="00FF1224" w:rsidRDefault="00FF1224" w:rsidP="00FF1224">
      <w:pPr>
        <w:spacing w:after="0"/>
        <w:rPr>
          <w:sz w:val="28"/>
          <w:szCs w:val="28"/>
        </w:rPr>
      </w:pPr>
    </w:p>
    <w:p w:rsidR="00FF1224" w:rsidRDefault="00FF1224" w:rsidP="00FF1224">
      <w:pPr>
        <w:rPr>
          <w:sz w:val="28"/>
          <w:szCs w:val="28"/>
        </w:rPr>
      </w:pPr>
    </w:p>
    <w:p w:rsidR="00FF1224" w:rsidRPr="00FF1224" w:rsidRDefault="00FF1224" w:rsidP="00FF1224">
      <w:pPr>
        <w:rPr>
          <w:sz w:val="28"/>
          <w:szCs w:val="28"/>
        </w:rPr>
      </w:pPr>
    </w:p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p w:rsidR="00FF1224" w:rsidRDefault="00FF1224"/>
    <w:sectPr w:rsidR="00FF1224" w:rsidSect="00FF122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0AFF"/>
    <w:multiLevelType w:val="hybridMultilevel"/>
    <w:tmpl w:val="37AACA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AD9"/>
    <w:multiLevelType w:val="hybridMultilevel"/>
    <w:tmpl w:val="CA2EB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24"/>
    <w:rsid w:val="002D281E"/>
    <w:rsid w:val="0060267F"/>
    <w:rsid w:val="007D3E39"/>
    <w:rsid w:val="00850B5B"/>
    <w:rsid w:val="009E3DAE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A127-0226-4561-BC31-FE8BDCED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5</cp:revision>
  <cp:lastPrinted>2017-04-15T21:53:00Z</cp:lastPrinted>
  <dcterms:created xsi:type="dcterms:W3CDTF">2017-04-15T21:46:00Z</dcterms:created>
  <dcterms:modified xsi:type="dcterms:W3CDTF">2017-04-15T22:16:00Z</dcterms:modified>
</cp:coreProperties>
</file>